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F3" w:rsidRDefault="00F049F3" w:rsidP="00F049F3">
      <w:pPr>
        <w:rPr>
          <w:b/>
          <w:bCs/>
        </w:rPr>
      </w:pPr>
      <w:bookmarkStart w:id="0" w:name="_GoBack"/>
      <w:bookmarkEnd w:id="0"/>
      <w:r w:rsidRPr="00F049F3">
        <w:t xml:space="preserve">Prowadzący:  </w:t>
      </w:r>
      <w:r w:rsidRPr="00F049F3">
        <w:rPr>
          <w:b/>
          <w:bCs/>
        </w:rPr>
        <w:t xml:space="preserve">dr hab. </w:t>
      </w:r>
      <w:r>
        <w:rPr>
          <w:b/>
          <w:bCs/>
        </w:rPr>
        <w:t>Jan Kreft</w:t>
      </w:r>
    </w:p>
    <w:p w:rsidR="00F049F3" w:rsidRDefault="00F049F3" w:rsidP="00F049F3">
      <w:pPr>
        <w:rPr>
          <w:b/>
          <w:bCs/>
        </w:rPr>
      </w:pPr>
      <w:r w:rsidRPr="00F049F3">
        <w:rPr>
          <w:b/>
          <w:bCs/>
        </w:rPr>
        <w:t>Temat:</w:t>
      </w:r>
      <w:r>
        <w:rPr>
          <w:b/>
          <w:bCs/>
        </w:rPr>
        <w:t xml:space="preserve"> Organizacje medialne a </w:t>
      </w:r>
      <w:r w:rsidR="007D2EC6">
        <w:rPr>
          <w:b/>
          <w:bCs/>
        </w:rPr>
        <w:t>nowe media</w:t>
      </w:r>
      <w:r>
        <w:rPr>
          <w:b/>
          <w:bCs/>
        </w:rPr>
        <w:t xml:space="preserve"> – odbiorcy użytkownikami</w:t>
      </w:r>
      <w:r w:rsidR="007D2EC6">
        <w:rPr>
          <w:b/>
          <w:bCs/>
        </w:rPr>
        <w:t>.</w:t>
      </w:r>
    </w:p>
    <w:p w:rsidR="00D13B9B" w:rsidRPr="00D13B9B" w:rsidRDefault="00D13B9B" w:rsidP="00F049F3">
      <w:pPr>
        <w:rPr>
          <w:b/>
          <w:bCs/>
          <w:i/>
        </w:rPr>
      </w:pPr>
      <w:r w:rsidRPr="00D13B9B">
        <w:rPr>
          <w:b/>
          <w:bCs/>
          <w:i/>
        </w:rPr>
        <w:t>Proponowana liczba uczestników</w:t>
      </w:r>
      <w:r>
        <w:rPr>
          <w:b/>
          <w:bCs/>
          <w:i/>
        </w:rPr>
        <w:t>:  …</w:t>
      </w:r>
      <w:r w:rsidRPr="00D13B9B">
        <w:rPr>
          <w:b/>
          <w:bCs/>
          <w:i/>
        </w:rPr>
        <w:t xml:space="preserve">  studia stacjonarne; </w:t>
      </w:r>
      <w:r>
        <w:rPr>
          <w:b/>
          <w:bCs/>
          <w:i/>
        </w:rPr>
        <w:t>…</w:t>
      </w:r>
      <w:r w:rsidRPr="00D13B9B">
        <w:rPr>
          <w:b/>
          <w:bCs/>
          <w:i/>
        </w:rPr>
        <w:t xml:space="preserve"> studia niestacjonarne</w:t>
      </w:r>
      <w:r w:rsidRPr="00D13B9B">
        <w:rPr>
          <w:b/>
          <w:bCs/>
          <w:i/>
        </w:rPr>
        <w:tab/>
      </w:r>
    </w:p>
    <w:p w:rsidR="00F049F3" w:rsidRPr="00400158" w:rsidRDefault="00F049F3" w:rsidP="00F049F3">
      <w:pPr>
        <w:rPr>
          <w:b/>
        </w:rPr>
      </w:pPr>
      <w:r w:rsidRPr="00400158">
        <w:rPr>
          <w:b/>
        </w:rPr>
        <w:t>Problematyka:</w:t>
      </w:r>
    </w:p>
    <w:p w:rsidR="00E85277" w:rsidRDefault="00F049F3" w:rsidP="00400158">
      <w:pPr>
        <w:jc w:val="both"/>
        <w:rPr>
          <w:i/>
        </w:rPr>
      </w:pPr>
      <w:r w:rsidRPr="00F049F3">
        <w:rPr>
          <w:i/>
        </w:rPr>
        <w:t xml:space="preserve">Przedmiotem seminarium jest zarządzaniem </w:t>
      </w:r>
      <w:r>
        <w:rPr>
          <w:i/>
        </w:rPr>
        <w:t xml:space="preserve">organizacjami medialnymi w obliczu </w:t>
      </w:r>
      <w:r w:rsidR="00DF5BA3">
        <w:rPr>
          <w:i/>
        </w:rPr>
        <w:t xml:space="preserve">wyzwań związanych nową rolą odbiorców mediów, którzy stają się aktywnymi użytkownikami, tworzącymi treści medialne (i szerzej: wartości w mediach). </w:t>
      </w:r>
      <w:r>
        <w:rPr>
          <w:i/>
        </w:rPr>
        <w:t>Seminarium</w:t>
      </w:r>
      <w:r w:rsidR="00DF5BA3">
        <w:rPr>
          <w:i/>
        </w:rPr>
        <w:t xml:space="preserve"> </w:t>
      </w:r>
      <w:r>
        <w:rPr>
          <w:i/>
        </w:rPr>
        <w:t xml:space="preserve">ma na celu lepsze zrozumienie </w:t>
      </w:r>
      <w:r w:rsidR="00400158">
        <w:rPr>
          <w:i/>
        </w:rPr>
        <w:t xml:space="preserve">ich </w:t>
      </w:r>
      <w:r w:rsidR="00DF5BA3">
        <w:rPr>
          <w:i/>
        </w:rPr>
        <w:t xml:space="preserve">roli i  </w:t>
      </w:r>
      <w:r w:rsidR="00C07393">
        <w:rPr>
          <w:i/>
        </w:rPr>
        <w:t>wyzwań</w:t>
      </w:r>
      <w:r w:rsidR="00E85277">
        <w:rPr>
          <w:i/>
        </w:rPr>
        <w:t xml:space="preserve"> z tym związanych dla</w:t>
      </w:r>
      <w:r w:rsidR="00C07393">
        <w:rPr>
          <w:i/>
        </w:rPr>
        <w:t xml:space="preserve"> organizacji medialnych</w:t>
      </w:r>
      <w:r w:rsidR="00E85277">
        <w:rPr>
          <w:i/>
        </w:rPr>
        <w:t xml:space="preserve">. </w:t>
      </w:r>
    </w:p>
    <w:p w:rsidR="00F049F3" w:rsidRPr="00400158" w:rsidRDefault="00C07393" w:rsidP="00400158">
      <w:pPr>
        <w:jc w:val="both"/>
        <w:rPr>
          <w:i/>
        </w:rPr>
      </w:pPr>
      <w:r>
        <w:rPr>
          <w:i/>
        </w:rPr>
        <w:t xml:space="preserve">Problemy te są rozpatrywane w </w:t>
      </w:r>
      <w:r w:rsidR="00400158">
        <w:rPr>
          <w:i/>
        </w:rPr>
        <w:t>róż</w:t>
      </w:r>
      <w:r>
        <w:rPr>
          <w:i/>
        </w:rPr>
        <w:t xml:space="preserve">nych kontekstach: od erozji barier rozwoju organizacji medialnych, </w:t>
      </w:r>
      <w:r w:rsidR="006771AA">
        <w:rPr>
          <w:i/>
        </w:rPr>
        <w:t>organizacjach w sieci, nowych koncepcjach marketingowych</w:t>
      </w:r>
      <w:r w:rsidR="00400158">
        <w:rPr>
          <w:i/>
        </w:rPr>
        <w:t xml:space="preserve">, </w:t>
      </w:r>
      <w:r>
        <w:rPr>
          <w:i/>
        </w:rPr>
        <w:t xml:space="preserve">po </w:t>
      </w:r>
      <w:r w:rsidR="00400158">
        <w:rPr>
          <w:i/>
        </w:rPr>
        <w:t>konteksty społeczne, takie jak</w:t>
      </w:r>
      <w:r>
        <w:rPr>
          <w:i/>
        </w:rPr>
        <w:t xml:space="preserve"> </w:t>
      </w:r>
      <w:proofErr w:type="spellStart"/>
      <w:r>
        <w:rPr>
          <w:i/>
        </w:rPr>
        <w:t>edutainment</w:t>
      </w:r>
      <w:proofErr w:type="spellEnd"/>
      <w:r>
        <w:rPr>
          <w:i/>
        </w:rPr>
        <w:t xml:space="preserve">, </w:t>
      </w:r>
      <w:r w:rsidR="002D228D">
        <w:rPr>
          <w:i/>
        </w:rPr>
        <w:t>upodmiotowienia odbiorców,</w:t>
      </w:r>
      <w:r w:rsidR="006771AA">
        <w:rPr>
          <w:i/>
        </w:rPr>
        <w:t xml:space="preserve"> </w:t>
      </w:r>
      <w:r w:rsidR="002D228D">
        <w:rPr>
          <w:i/>
        </w:rPr>
        <w:t>wykluczenia cyfrowe itd.</w:t>
      </w:r>
    </w:p>
    <w:p w:rsidR="00F049F3" w:rsidRPr="00F049F3" w:rsidRDefault="00F049F3" w:rsidP="00F049F3">
      <w:pPr>
        <w:numPr>
          <w:ilvl w:val="0"/>
          <w:numId w:val="1"/>
        </w:numPr>
        <w:rPr>
          <w:i/>
          <w:lang w:bidi="en-US"/>
        </w:rPr>
      </w:pPr>
      <w:r w:rsidRPr="00F049F3">
        <w:rPr>
          <w:b/>
          <w:i/>
          <w:lang w:bidi="en-US"/>
        </w:rPr>
        <w:t>Przykładowe tytuły prac magisterskich:</w:t>
      </w:r>
    </w:p>
    <w:p w:rsidR="00DF5BA3" w:rsidRDefault="00F049F3" w:rsidP="00FC103B">
      <w:pPr>
        <w:pStyle w:val="Akapitzlist"/>
        <w:numPr>
          <w:ilvl w:val="0"/>
          <w:numId w:val="2"/>
        </w:numPr>
      </w:pPr>
      <w:r>
        <w:t xml:space="preserve">Aktywność użytkowników mediów </w:t>
      </w:r>
      <w:r w:rsidR="00DF5BA3">
        <w:t>w kontekście zarządzani</w:t>
      </w:r>
      <w:r w:rsidR="001F1E41">
        <w:t>a</w:t>
      </w:r>
      <w:r w:rsidR="00DF5BA3">
        <w:t xml:space="preserve"> organizacją medialną</w:t>
      </w:r>
    </w:p>
    <w:p w:rsidR="00DF5BA3" w:rsidRDefault="00DF5BA3" w:rsidP="00FC103B">
      <w:pPr>
        <w:pStyle w:val="Akapitzlist"/>
        <w:numPr>
          <w:ilvl w:val="0"/>
          <w:numId w:val="2"/>
        </w:numPr>
      </w:pPr>
      <w:r>
        <w:t xml:space="preserve">Sieciowe organizacje medialne </w:t>
      </w:r>
    </w:p>
    <w:p w:rsidR="00B54D22" w:rsidRDefault="00B54D22" w:rsidP="00FC103B">
      <w:pPr>
        <w:pStyle w:val="Akapitzlist"/>
        <w:numPr>
          <w:ilvl w:val="0"/>
          <w:numId w:val="2"/>
        </w:numPr>
      </w:pPr>
      <w:r>
        <w:t xml:space="preserve">Czytając M. </w:t>
      </w:r>
      <w:proofErr w:type="spellStart"/>
      <w:r>
        <w:t>Castellsa</w:t>
      </w:r>
      <w:proofErr w:type="spellEnd"/>
      <w:r>
        <w:t xml:space="preserve"> – organizacje medialne w sieci</w:t>
      </w:r>
    </w:p>
    <w:p w:rsidR="00FB784E" w:rsidRDefault="00FB784E" w:rsidP="00FC103B">
      <w:pPr>
        <w:pStyle w:val="Akapitzlist"/>
        <w:numPr>
          <w:ilvl w:val="0"/>
          <w:numId w:val="2"/>
        </w:numPr>
      </w:pPr>
      <w:r>
        <w:t xml:space="preserve">Fragmentacja audytoriów – od telewizji </w:t>
      </w:r>
      <w:proofErr w:type="spellStart"/>
      <w:r>
        <w:t>ogólnotematycznych</w:t>
      </w:r>
      <w:proofErr w:type="spellEnd"/>
      <w:r>
        <w:t xml:space="preserve"> po tematyczne</w:t>
      </w:r>
    </w:p>
    <w:p w:rsidR="00FB784E" w:rsidRDefault="00FB784E" w:rsidP="00FB784E">
      <w:pPr>
        <w:pStyle w:val="Akapitzlist"/>
        <w:numPr>
          <w:ilvl w:val="0"/>
          <w:numId w:val="2"/>
        </w:numPr>
      </w:pPr>
      <w:r>
        <w:t xml:space="preserve">Stare media w nowej szacie – gazety w </w:t>
      </w:r>
      <w:proofErr w:type="spellStart"/>
      <w:r>
        <w:t>internecie</w:t>
      </w:r>
      <w:proofErr w:type="spellEnd"/>
    </w:p>
    <w:p w:rsidR="00FB784E" w:rsidRDefault="00FB784E" w:rsidP="00FB784E">
      <w:pPr>
        <w:pStyle w:val="Akapitzlist"/>
        <w:numPr>
          <w:ilvl w:val="0"/>
          <w:numId w:val="2"/>
        </w:numPr>
      </w:pPr>
      <w:r>
        <w:t>Koniec prasy</w:t>
      </w:r>
    </w:p>
    <w:p w:rsidR="006728AF" w:rsidRDefault="00FC103B" w:rsidP="006728AF">
      <w:pPr>
        <w:pStyle w:val="Akapitzlist"/>
        <w:numPr>
          <w:ilvl w:val="0"/>
          <w:numId w:val="2"/>
        </w:numPr>
      </w:pPr>
      <w:r w:rsidRPr="006728AF">
        <w:t xml:space="preserve">Wykluczenie cyfrowe </w:t>
      </w:r>
      <w:r w:rsidR="006728AF" w:rsidRPr="006728AF">
        <w:t>w różnych postaciach</w:t>
      </w:r>
    </w:p>
    <w:p w:rsidR="00B54D22" w:rsidRDefault="00B54D22" w:rsidP="00B54D22">
      <w:pPr>
        <w:pStyle w:val="Akapitzlist"/>
        <w:numPr>
          <w:ilvl w:val="0"/>
          <w:numId w:val="2"/>
        </w:numPr>
      </w:pPr>
      <w:r>
        <w:t xml:space="preserve">Fuzje i przejęcia </w:t>
      </w:r>
      <w:r w:rsidR="00371C83">
        <w:t xml:space="preserve">w mediach </w:t>
      </w:r>
    </w:p>
    <w:p w:rsidR="00F049F3" w:rsidRPr="00B54D22" w:rsidRDefault="00F049F3" w:rsidP="00B54D22">
      <w:pPr>
        <w:pStyle w:val="Akapitzlist"/>
        <w:numPr>
          <w:ilvl w:val="0"/>
          <w:numId w:val="2"/>
        </w:numPr>
      </w:pPr>
      <w:r w:rsidRPr="00B54D22">
        <w:t xml:space="preserve">Nowe media a niestandardowe rozwiązania promocyjne </w:t>
      </w:r>
    </w:p>
    <w:p w:rsidR="00B54D22" w:rsidRDefault="00DF5BA3" w:rsidP="00B54D22">
      <w:pPr>
        <w:pStyle w:val="Akapitzlist"/>
        <w:numPr>
          <w:ilvl w:val="0"/>
          <w:numId w:val="2"/>
        </w:numPr>
      </w:pPr>
      <w:proofErr w:type="spellStart"/>
      <w:r w:rsidRPr="00B54D22">
        <w:t>Crowdsourcing</w:t>
      </w:r>
      <w:proofErr w:type="spellEnd"/>
      <w:r w:rsidRPr="00B54D22">
        <w:t xml:space="preserve"> i inne nowe formy a zarządzanie mediami</w:t>
      </w:r>
    </w:p>
    <w:p w:rsidR="00400158" w:rsidRDefault="00400158" w:rsidP="00400158">
      <w:pPr>
        <w:pStyle w:val="Akapitzlist"/>
        <w:numPr>
          <w:ilvl w:val="0"/>
          <w:numId w:val="2"/>
        </w:numPr>
      </w:pPr>
      <w:proofErr w:type="spellStart"/>
      <w:r>
        <w:t>Goggle</w:t>
      </w:r>
      <w:proofErr w:type="spellEnd"/>
      <w:r>
        <w:t>,</w:t>
      </w:r>
      <w:r w:rsidR="00DF5BA3" w:rsidRPr="00400158">
        <w:t xml:space="preserve"> </w:t>
      </w:r>
      <w:proofErr w:type="spellStart"/>
      <w:r w:rsidR="00DF5BA3" w:rsidRPr="00400158">
        <w:t>Facebook</w:t>
      </w:r>
      <w:proofErr w:type="spellEnd"/>
      <w:r w:rsidR="00DF5BA3" w:rsidRPr="00400158">
        <w:t xml:space="preserve"> i </w:t>
      </w:r>
      <w:proofErr w:type="spellStart"/>
      <w:r>
        <w:t>YouTube</w:t>
      </w:r>
      <w:proofErr w:type="spellEnd"/>
      <w:r>
        <w:t xml:space="preserve"> w perspektywie</w:t>
      </w:r>
      <w:r w:rsidR="00FC103B" w:rsidRPr="00400158">
        <w:t xml:space="preserve"> </w:t>
      </w:r>
      <w:r w:rsidR="00DF5BA3" w:rsidRPr="00400158">
        <w:t xml:space="preserve">krytycznej </w:t>
      </w:r>
    </w:p>
    <w:p w:rsidR="00FC103B" w:rsidRDefault="00FC103B" w:rsidP="00FC103B">
      <w:pPr>
        <w:pStyle w:val="Akapitzlist"/>
        <w:numPr>
          <w:ilvl w:val="0"/>
          <w:numId w:val="2"/>
        </w:numPr>
      </w:pPr>
      <w:r>
        <w:t xml:space="preserve">Radio cyfrowe </w:t>
      </w:r>
      <w:r w:rsidR="00FB784E">
        <w:t xml:space="preserve">w Polsce </w:t>
      </w:r>
      <w:r>
        <w:t>– konieczność czy droga donikąd</w:t>
      </w:r>
    </w:p>
    <w:p w:rsidR="00FC103B" w:rsidRDefault="00FC103B" w:rsidP="00FC103B">
      <w:pPr>
        <w:pStyle w:val="Akapitzlist"/>
        <w:numPr>
          <w:ilvl w:val="0"/>
          <w:numId w:val="2"/>
        </w:numPr>
      </w:pPr>
      <w:r>
        <w:t>Telewizja przyszłości</w:t>
      </w:r>
    </w:p>
    <w:p w:rsidR="00997A95" w:rsidRDefault="002D228D" w:rsidP="00997A95">
      <w:pPr>
        <w:pStyle w:val="Akapitzlist"/>
        <w:numPr>
          <w:ilvl w:val="0"/>
          <w:numId w:val="2"/>
        </w:numPr>
      </w:pPr>
      <w:r>
        <w:t>Ewolucja zarządzania wydawnictwami gazet</w:t>
      </w:r>
      <w:r w:rsidR="00997A95">
        <w:t xml:space="preserve"> (</w:t>
      </w:r>
      <w:r>
        <w:t xml:space="preserve">1990 </w:t>
      </w:r>
      <w:r w:rsidR="00997A95">
        <w:t>– 2015)</w:t>
      </w:r>
    </w:p>
    <w:p w:rsidR="002D228D" w:rsidRDefault="002D228D" w:rsidP="00997A95">
      <w:pPr>
        <w:pStyle w:val="Akapitzlist"/>
        <w:numPr>
          <w:ilvl w:val="0"/>
          <w:numId w:val="2"/>
        </w:numPr>
      </w:pPr>
      <w:r>
        <w:t>Marketing wydawnictw gazet</w:t>
      </w:r>
    </w:p>
    <w:p w:rsidR="00FC103B" w:rsidRDefault="00FC103B" w:rsidP="00FC103B">
      <w:pPr>
        <w:pStyle w:val="Akapitzlist"/>
        <w:numPr>
          <w:ilvl w:val="0"/>
          <w:numId w:val="2"/>
        </w:numPr>
      </w:pPr>
      <w:r>
        <w:t xml:space="preserve">Koncepcja „długiego ogona” </w:t>
      </w:r>
      <w:r w:rsidR="002E0735">
        <w:t>w mediach</w:t>
      </w:r>
      <w:r>
        <w:t xml:space="preserve"> </w:t>
      </w:r>
    </w:p>
    <w:p w:rsidR="00FC103B" w:rsidRDefault="00FC103B" w:rsidP="00FC103B">
      <w:pPr>
        <w:pStyle w:val="Akapitzlist"/>
        <w:numPr>
          <w:ilvl w:val="0"/>
          <w:numId w:val="2"/>
        </w:numPr>
      </w:pPr>
      <w:r>
        <w:t>Mit globalnych mediów</w:t>
      </w:r>
    </w:p>
    <w:p w:rsidR="002E0735" w:rsidRDefault="00D13B9B" w:rsidP="00FC103B">
      <w:pPr>
        <w:pStyle w:val="Akapitzlist"/>
        <w:numPr>
          <w:ilvl w:val="0"/>
          <w:numId w:val="2"/>
        </w:numPr>
      </w:pPr>
      <w:r>
        <w:t>Problem koncentracji w mediach</w:t>
      </w:r>
    </w:p>
    <w:p w:rsidR="00FC103B" w:rsidRDefault="00371C83" w:rsidP="00FC103B">
      <w:pPr>
        <w:pStyle w:val="Akapitzlist"/>
        <w:numPr>
          <w:ilvl w:val="0"/>
          <w:numId w:val="2"/>
        </w:numPr>
      </w:pPr>
      <w:proofErr w:type="spellStart"/>
      <w:r>
        <w:t>Edutainment</w:t>
      </w:r>
      <w:proofErr w:type="spellEnd"/>
      <w:r>
        <w:t xml:space="preserve"> </w:t>
      </w:r>
    </w:p>
    <w:p w:rsidR="00FB784E" w:rsidRDefault="00FB784E" w:rsidP="00FB784E">
      <w:pPr>
        <w:pStyle w:val="Akapitzlist"/>
        <w:numPr>
          <w:ilvl w:val="0"/>
          <w:numId w:val="2"/>
        </w:numPr>
      </w:pPr>
      <w:r>
        <w:t>Hollywood na rynku produkcji filmowej</w:t>
      </w:r>
    </w:p>
    <w:p w:rsidR="001F1E41" w:rsidRDefault="001F1E41" w:rsidP="00FC103B">
      <w:pPr>
        <w:pStyle w:val="Akapitzlist"/>
        <w:numPr>
          <w:ilvl w:val="0"/>
          <w:numId w:val="2"/>
        </w:numPr>
      </w:pPr>
      <w:r>
        <w:t>Koncepcja przełomowych technologii w mediach</w:t>
      </w:r>
    </w:p>
    <w:p w:rsidR="00FC103B" w:rsidRDefault="00FC103B" w:rsidP="00FC103B">
      <w:pPr>
        <w:pStyle w:val="Akapitzlist"/>
        <w:numPr>
          <w:ilvl w:val="0"/>
          <w:numId w:val="2"/>
        </w:numPr>
      </w:pPr>
      <w:r>
        <w:t xml:space="preserve">Strategie korporacji medialnych (przykłady </w:t>
      </w:r>
      <w:proofErr w:type="spellStart"/>
      <w:r>
        <w:t>Disney’a</w:t>
      </w:r>
      <w:proofErr w:type="spellEnd"/>
      <w:r>
        <w:t>, Axel Springer i innych)</w:t>
      </w:r>
    </w:p>
    <w:p w:rsidR="00FC103B" w:rsidRDefault="00FC103B" w:rsidP="00FC103B">
      <w:pPr>
        <w:pStyle w:val="Akapitzlist"/>
        <w:numPr>
          <w:ilvl w:val="0"/>
          <w:numId w:val="2"/>
        </w:numPr>
      </w:pPr>
      <w:r>
        <w:t xml:space="preserve">Poszukując św. </w:t>
      </w:r>
      <w:proofErr w:type="spellStart"/>
      <w:r>
        <w:t>Graala</w:t>
      </w:r>
      <w:proofErr w:type="spellEnd"/>
      <w:r>
        <w:t xml:space="preserve"> – jak zarabiać w nowych mediach</w:t>
      </w:r>
      <w:r w:rsidR="00400158">
        <w:t xml:space="preserve"> (</w:t>
      </w:r>
      <w:r w:rsidR="00371C83">
        <w:t>modele biznesowe</w:t>
      </w:r>
      <w:r w:rsidR="00400158">
        <w:t>)</w:t>
      </w:r>
    </w:p>
    <w:p w:rsidR="00DF5BA3" w:rsidRDefault="00DF5BA3" w:rsidP="00FC103B">
      <w:pPr>
        <w:pStyle w:val="Akapitzlist"/>
        <w:numPr>
          <w:ilvl w:val="0"/>
          <w:numId w:val="2"/>
        </w:numPr>
      </w:pPr>
      <w:r>
        <w:t>Disney, Time Warner i inne korporacje transnarodowe wobec wyzwań nowych mediów</w:t>
      </w:r>
    </w:p>
    <w:p w:rsidR="00FC103B" w:rsidRDefault="00FC103B" w:rsidP="001F1E41">
      <w:pPr>
        <w:pStyle w:val="Akapitzlist"/>
      </w:pPr>
    </w:p>
    <w:sectPr w:rsidR="00FC1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E3A07"/>
    <w:multiLevelType w:val="hybridMultilevel"/>
    <w:tmpl w:val="E16C9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20AD0"/>
    <w:multiLevelType w:val="hybridMultilevel"/>
    <w:tmpl w:val="1E7CC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F3"/>
    <w:rsid w:val="001F1E41"/>
    <w:rsid w:val="002D228D"/>
    <w:rsid w:val="002E0735"/>
    <w:rsid w:val="00371C83"/>
    <w:rsid w:val="00400158"/>
    <w:rsid w:val="006728AF"/>
    <w:rsid w:val="006771AA"/>
    <w:rsid w:val="007D0C41"/>
    <w:rsid w:val="007D2EC6"/>
    <w:rsid w:val="008313BD"/>
    <w:rsid w:val="00997A95"/>
    <w:rsid w:val="00A1022E"/>
    <w:rsid w:val="00B54D22"/>
    <w:rsid w:val="00C07393"/>
    <w:rsid w:val="00D13B9B"/>
    <w:rsid w:val="00D36D0D"/>
    <w:rsid w:val="00DF5BA3"/>
    <w:rsid w:val="00E85277"/>
    <w:rsid w:val="00F049F3"/>
    <w:rsid w:val="00F64B9C"/>
    <w:rsid w:val="00FB784E"/>
    <w:rsid w:val="00FC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Sekretariat</cp:lastModifiedBy>
  <cp:revision>2</cp:revision>
  <dcterms:created xsi:type="dcterms:W3CDTF">2014-02-12T08:35:00Z</dcterms:created>
  <dcterms:modified xsi:type="dcterms:W3CDTF">2014-02-12T08:35:00Z</dcterms:modified>
</cp:coreProperties>
</file>