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0" w:type="dxa"/>
        <w:tblLayout w:type="fixed"/>
        <w:tblLook w:val="0000"/>
      </w:tblPr>
      <w:tblGrid>
        <w:gridCol w:w="2942"/>
        <w:gridCol w:w="6269"/>
      </w:tblGrid>
      <w:tr w:rsidR="00000000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6F768F">
            <w:pPr>
              <w:spacing w:after="0" w:line="100" w:lineRule="atLeast"/>
              <w:rPr>
                <w:sz w:val="24"/>
              </w:rPr>
            </w:pPr>
            <w:proofErr w:type="gramStart"/>
            <w:r>
              <w:rPr>
                <w:sz w:val="20"/>
              </w:rPr>
              <w:t>imię</w:t>
            </w:r>
            <w:proofErr w:type="gramEnd"/>
            <w:r>
              <w:rPr>
                <w:sz w:val="20"/>
              </w:rPr>
              <w:t xml:space="preserve"> i nazwisko prowadzącego seminarium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6F768F">
            <w:pPr>
              <w:spacing w:after="0" w:line="360" w:lineRule="auto"/>
            </w:pPr>
            <w:r>
              <w:t xml:space="preserve">Marcin </w:t>
            </w:r>
            <w:proofErr w:type="spellStart"/>
            <w:r>
              <w:t>Laberschek</w:t>
            </w:r>
            <w:proofErr w:type="spellEnd"/>
          </w:p>
        </w:tc>
      </w:tr>
      <w:tr w:rsidR="00000000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6F768F">
            <w:pPr>
              <w:spacing w:after="0" w:line="100" w:lineRule="atLeast"/>
              <w:rPr>
                <w:sz w:val="24"/>
              </w:rPr>
            </w:pPr>
            <w:proofErr w:type="gramStart"/>
            <w:r>
              <w:rPr>
                <w:sz w:val="20"/>
              </w:rPr>
              <w:t>temat</w:t>
            </w:r>
            <w:proofErr w:type="gramEnd"/>
            <w:r>
              <w:rPr>
                <w:sz w:val="20"/>
              </w:rPr>
              <w:t xml:space="preserve"> seminarium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F768F">
            <w:pPr>
              <w:spacing w:after="0" w:line="360" w:lineRule="auto"/>
            </w:pPr>
            <w:r>
              <w:t>Kultura organizacyjna</w:t>
            </w:r>
            <w:r>
              <w:t>, tożsamość organizacji</w:t>
            </w:r>
            <w:r>
              <w:t xml:space="preserve"> </w:t>
            </w:r>
            <w:r>
              <w:t xml:space="preserve">oraz </w:t>
            </w:r>
            <w:r>
              <w:t xml:space="preserve">marketing w ujęciu </w:t>
            </w:r>
            <w:r>
              <w:t xml:space="preserve">symbolicznym i </w:t>
            </w:r>
            <w:r>
              <w:t>humanistycznym</w:t>
            </w:r>
          </w:p>
        </w:tc>
      </w:tr>
      <w:tr w:rsidR="00000000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6F768F">
            <w:pPr>
              <w:spacing w:after="0" w:line="100" w:lineRule="atLeast"/>
              <w:rPr>
                <w:sz w:val="20"/>
              </w:rPr>
            </w:pPr>
            <w:proofErr w:type="gramStart"/>
            <w:r>
              <w:rPr>
                <w:sz w:val="20"/>
              </w:rPr>
              <w:t>liczba</w:t>
            </w:r>
            <w:proofErr w:type="gramEnd"/>
            <w:r>
              <w:rPr>
                <w:sz w:val="20"/>
              </w:rPr>
              <w:t xml:space="preserve"> studentów przyjmowanych na seminarium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F768F" w:rsidP="002C0A71">
            <w:pPr>
              <w:spacing w:after="0" w:line="360" w:lineRule="auto"/>
            </w:pPr>
            <w:r>
              <w:t xml:space="preserve">minimalnie </w:t>
            </w:r>
            <w:r w:rsidR="002C0A71">
              <w:t>8</w:t>
            </w:r>
            <w:r>
              <w:t xml:space="preserve"> osób, maksymalnie 1</w:t>
            </w:r>
            <w:r w:rsidR="002C0A71">
              <w:t>0</w:t>
            </w:r>
            <w:r>
              <w:t xml:space="preserve"> </w:t>
            </w:r>
            <w:r>
              <w:t>osób</w:t>
            </w:r>
          </w:p>
        </w:tc>
      </w:tr>
      <w:tr w:rsidR="00000000">
        <w:trPr>
          <w:trHeight w:val="4683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6F768F">
            <w:pPr>
              <w:spacing w:after="0" w:line="100" w:lineRule="atLeast"/>
              <w:rPr>
                <w:sz w:val="24"/>
              </w:rPr>
            </w:pPr>
            <w:proofErr w:type="gramStart"/>
            <w:r>
              <w:rPr>
                <w:sz w:val="20"/>
              </w:rPr>
              <w:t>zakres</w:t>
            </w:r>
            <w:proofErr w:type="gramEnd"/>
            <w:r>
              <w:rPr>
                <w:sz w:val="20"/>
              </w:rPr>
              <w:t xml:space="preserve"> tematyczny seminarium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F768F">
            <w:pPr>
              <w:jc w:val="both"/>
            </w:pPr>
            <w:r>
              <w:t>Seminarium skierowane jest do studentów studiów licencjackich na kierunku zarządzanie kulturą i mediami, zarówno tych o specjalności kultura, jak i media. Tematyka prac, opartych na fundamencie zarządzania humanistycznego</w:t>
            </w:r>
            <w:r>
              <w:t xml:space="preserve"> i przede wszystkim paradygmacie </w:t>
            </w:r>
            <w:proofErr w:type="spellStart"/>
            <w:r>
              <w:t>interpretatywnym</w:t>
            </w:r>
            <w:proofErr w:type="spellEnd"/>
            <w:r>
              <w:t xml:space="preserve">, koncentrować się będzie </w:t>
            </w:r>
            <w:proofErr w:type="gramStart"/>
            <w:r>
              <w:t xml:space="preserve">na </w:t>
            </w:r>
            <w:r>
              <w:t xml:space="preserve"> obszarach</w:t>
            </w:r>
            <w:proofErr w:type="gramEnd"/>
            <w:r>
              <w:t xml:space="preserve"> związanych z</w:t>
            </w:r>
            <w:r>
              <w:t>:</w:t>
            </w:r>
          </w:p>
          <w:p w:rsidR="00000000" w:rsidRDefault="006F768F">
            <w:pPr>
              <w:numPr>
                <w:ilvl w:val="0"/>
                <w:numId w:val="1"/>
              </w:numPr>
              <w:jc w:val="both"/>
            </w:pPr>
            <w:proofErr w:type="gramStart"/>
            <w:r>
              <w:t>kulturą</w:t>
            </w:r>
            <w:proofErr w:type="gramEnd"/>
            <w:r>
              <w:t xml:space="preserve"> organizacyjną (język, opowieści, normy i wartości, zachowania, s</w:t>
            </w:r>
            <w:r>
              <w:t>tyl pracy,</w:t>
            </w:r>
            <w:r>
              <w:t xml:space="preserve"> postawy członków organizacji, rytuały, artefakty fizyczne i ich znacze</w:t>
            </w:r>
            <w:r>
              <w:t>nie)</w:t>
            </w:r>
            <w:r>
              <w:t>;</w:t>
            </w:r>
          </w:p>
          <w:p w:rsidR="00000000" w:rsidRDefault="006F768F">
            <w:pPr>
              <w:numPr>
                <w:ilvl w:val="0"/>
                <w:numId w:val="1"/>
              </w:numPr>
              <w:jc w:val="both"/>
            </w:pPr>
            <w:r>
              <w:t xml:space="preserve">tożsamością organizacyjną (istota istnienia </w:t>
            </w:r>
            <w:proofErr w:type="gramStart"/>
            <w:r>
              <w:t>organizacji,  elementy</w:t>
            </w:r>
            <w:proofErr w:type="gramEnd"/>
            <w:r>
              <w:t>, które identyfikują i odróżniają organizację spośród innych);</w:t>
            </w:r>
          </w:p>
          <w:p w:rsidR="00000000" w:rsidRDefault="006F768F">
            <w:pPr>
              <w:numPr>
                <w:ilvl w:val="0"/>
                <w:numId w:val="1"/>
              </w:numPr>
              <w:jc w:val="both"/>
            </w:pPr>
            <w:proofErr w:type="gramStart"/>
            <w:r>
              <w:t>dziedzictwem</w:t>
            </w:r>
            <w:proofErr w:type="gramEnd"/>
            <w:r>
              <w:t xml:space="preserve"> organizacji (ojcowie założyciele, mity, legendy, symbole)</w:t>
            </w:r>
          </w:p>
          <w:p w:rsidR="00000000" w:rsidRDefault="006F768F">
            <w:pPr>
              <w:numPr>
                <w:ilvl w:val="0"/>
                <w:numId w:val="1"/>
              </w:numPr>
              <w:jc w:val="both"/>
            </w:pPr>
            <w:proofErr w:type="gramStart"/>
            <w:r>
              <w:t>miejscem</w:t>
            </w:r>
            <w:proofErr w:type="gramEnd"/>
            <w:r>
              <w:t xml:space="preserve"> i rolą człowieka w organizacji</w:t>
            </w:r>
            <w:r>
              <w:t>, etosem pr</w:t>
            </w:r>
            <w:r>
              <w:t>acy;</w:t>
            </w:r>
          </w:p>
          <w:p w:rsidR="00000000" w:rsidRDefault="006F768F">
            <w:pPr>
              <w:numPr>
                <w:ilvl w:val="0"/>
                <w:numId w:val="1"/>
              </w:numPr>
              <w:jc w:val="both"/>
            </w:pPr>
            <w:proofErr w:type="gramStart"/>
            <w:r>
              <w:t>strukturą</w:t>
            </w:r>
            <w:proofErr w:type="gramEnd"/>
            <w:r>
              <w:t xml:space="preserve"> fizyczną i wizualną stroną organizacji;</w:t>
            </w:r>
          </w:p>
          <w:p w:rsidR="00000000" w:rsidRDefault="006F768F">
            <w:pPr>
              <w:numPr>
                <w:ilvl w:val="0"/>
                <w:numId w:val="1"/>
              </w:numPr>
              <w:jc w:val="both"/>
            </w:pPr>
            <w:proofErr w:type="gramStart"/>
            <w:r>
              <w:t>humanistycznymi</w:t>
            </w:r>
            <w:proofErr w:type="gramEnd"/>
            <w:r>
              <w:t xml:space="preserve"> </w:t>
            </w:r>
            <w:r>
              <w:t xml:space="preserve">i kulturowymi </w:t>
            </w:r>
            <w:r>
              <w:t xml:space="preserve">obszarami marketingu. </w:t>
            </w:r>
          </w:p>
          <w:p w:rsidR="00000000" w:rsidRDefault="006F768F">
            <w:pPr>
              <w:shd w:val="clear" w:color="auto" w:fill="FFFFFF"/>
              <w:spacing w:after="0"/>
              <w:jc w:val="both"/>
            </w:pPr>
            <w:r>
              <w:t>Wśród podejmowanych zagadnień znajdą się także te</w:t>
            </w:r>
            <w:r>
              <w:t xml:space="preserve"> </w:t>
            </w:r>
            <w:r>
              <w:t>z zakresu: duchowości w organizacji, zarządzania poprzez wartości, zarządzania wrażeniami, zarządz</w:t>
            </w:r>
            <w:r>
              <w:t xml:space="preserve">ania wizerunkiem, estetyki w zarządzaniu, zarządzania znaczeniami, </w:t>
            </w:r>
            <w:r>
              <w:t xml:space="preserve">dziedzictwa kulturowego organizacji, </w:t>
            </w:r>
            <w:proofErr w:type="spellStart"/>
            <w:r>
              <w:t>postmarketingu</w:t>
            </w:r>
            <w:proofErr w:type="spellEnd"/>
            <w:r>
              <w:t xml:space="preserve">, </w:t>
            </w:r>
            <w:r>
              <w:t xml:space="preserve">roli archetypów w zarządzaniu, </w:t>
            </w:r>
            <w:r>
              <w:t>symboliki oraz semiotyki w marketingu i reklamie, marketingu doświadczeń i rynku doznań.</w:t>
            </w:r>
          </w:p>
          <w:p w:rsidR="00000000" w:rsidRDefault="006F768F">
            <w:pPr>
              <w:shd w:val="clear" w:color="auto" w:fill="FFFFFF"/>
              <w:spacing w:after="0"/>
              <w:jc w:val="both"/>
            </w:pPr>
          </w:p>
        </w:tc>
      </w:tr>
      <w:tr w:rsidR="00000000">
        <w:trPr>
          <w:trHeight w:val="531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6F768F">
            <w:pPr>
              <w:spacing w:after="0" w:line="100" w:lineRule="atLeast"/>
              <w:rPr>
                <w:color w:val="222222"/>
                <w:sz w:val="24"/>
              </w:rPr>
            </w:pPr>
            <w:proofErr w:type="gramStart"/>
            <w:r>
              <w:rPr>
                <w:sz w:val="20"/>
              </w:rPr>
              <w:t>przykładowe</w:t>
            </w:r>
            <w:proofErr w:type="gramEnd"/>
            <w:r>
              <w:rPr>
                <w:sz w:val="20"/>
              </w:rPr>
              <w:t xml:space="preserve"> ty</w:t>
            </w:r>
            <w:r>
              <w:rPr>
                <w:sz w:val="20"/>
              </w:rPr>
              <w:t>tuły prac, w tym zrealizowane w latach ubiegłych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6F768F">
            <w:pPr>
              <w:spacing w:after="0" w:line="240" w:lineRule="auto"/>
              <w:rPr>
                <w:rFonts w:eastAsia="SimSun" w:cs="SimSun"/>
              </w:rPr>
            </w:pPr>
            <w:r>
              <w:rPr>
                <w:rFonts w:eastAsia="SimSun" w:cs="SimSun"/>
              </w:rPr>
              <w:t>Idealny wolontariat. Równość, otwartość</w:t>
            </w:r>
            <w:r>
              <w:rPr>
                <w:rFonts w:cs="SimSun"/>
              </w:rPr>
              <w:t xml:space="preserve"> i</w:t>
            </w:r>
            <w:r>
              <w:rPr>
                <w:rFonts w:eastAsia="SimSun" w:cs="SimSun"/>
              </w:rPr>
              <w:t xml:space="preserve"> wdzięczność w </w:t>
            </w:r>
            <w:proofErr w:type="spellStart"/>
            <w:r>
              <w:rPr>
                <w:rFonts w:eastAsia="SimSun" w:cs="SimSun"/>
              </w:rPr>
              <w:t>Jewish</w:t>
            </w:r>
            <w:proofErr w:type="spellEnd"/>
            <w:r>
              <w:rPr>
                <w:rFonts w:eastAsia="SimSun" w:cs="SimSun"/>
              </w:rPr>
              <w:t xml:space="preserve"> Community Centre</w:t>
            </w:r>
          </w:p>
          <w:p w:rsidR="00000000" w:rsidRDefault="006F768F">
            <w:pPr>
              <w:spacing w:after="0" w:line="240" w:lineRule="auto"/>
              <w:rPr>
                <w:rFonts w:eastAsia="SimSun" w:cs="SimSun"/>
              </w:rPr>
            </w:pPr>
          </w:p>
          <w:p w:rsidR="00000000" w:rsidRDefault="006F768F">
            <w:pPr>
              <w:spacing w:line="240" w:lineRule="auto"/>
              <w:rPr>
                <w:rFonts w:eastAsia="Calibri"/>
                <w:lang/>
              </w:rPr>
            </w:pPr>
            <w:proofErr w:type="gramStart"/>
            <w:r>
              <w:rPr>
                <w:rFonts w:eastAsia="Calibri"/>
                <w:lang/>
              </w:rPr>
              <w:t>Szczerość jako</w:t>
            </w:r>
            <w:proofErr w:type="gramEnd"/>
            <w:r>
              <w:rPr>
                <w:rFonts w:eastAsia="Calibri"/>
                <w:lang/>
              </w:rPr>
              <w:t xml:space="preserve"> wartość podtrzymująca autorytet. Studium przypadku przywództwa w instytucji kultury</w:t>
            </w:r>
          </w:p>
          <w:p w:rsidR="00000000" w:rsidRDefault="006F768F">
            <w:pPr>
              <w:spacing w:after="0" w:line="240" w:lineRule="auto"/>
              <w:rPr>
                <w:rFonts w:eastAsia="SimSun"/>
              </w:rPr>
            </w:pPr>
            <w:r>
              <w:rPr>
                <w:rFonts w:eastAsia="SimSun"/>
              </w:rPr>
              <w:t xml:space="preserve">Organizacje </w:t>
            </w:r>
            <w:proofErr w:type="gramStart"/>
            <w:r>
              <w:rPr>
                <w:rFonts w:eastAsia="SimSun"/>
              </w:rPr>
              <w:t xml:space="preserve">undergroundowe </w:t>
            </w:r>
            <w:r>
              <w:rPr>
                <w:rFonts w:eastAsia="SimSun"/>
              </w:rPr>
              <w:t>jako</w:t>
            </w:r>
            <w:proofErr w:type="gramEnd"/>
            <w:r>
              <w:rPr>
                <w:rFonts w:eastAsia="SimSun"/>
              </w:rPr>
              <w:t xml:space="preserve"> forma eskapizmu społecznego</w:t>
            </w:r>
          </w:p>
          <w:p w:rsidR="00000000" w:rsidRDefault="006F768F">
            <w:pPr>
              <w:spacing w:after="0" w:line="240" w:lineRule="auto"/>
              <w:rPr>
                <w:rFonts w:eastAsia="SimSun"/>
              </w:rPr>
            </w:pPr>
          </w:p>
          <w:p w:rsidR="00000000" w:rsidRDefault="006F768F">
            <w:pPr>
              <w:spacing w:after="0" w:line="240" w:lineRule="auto"/>
            </w:pPr>
            <w:r>
              <w:t xml:space="preserve">Znaczenie </w:t>
            </w:r>
            <w:proofErr w:type="spellStart"/>
            <w:proofErr w:type="gramStart"/>
            <w:r>
              <w:t>dress</w:t>
            </w:r>
            <w:proofErr w:type="spellEnd"/>
            <w:r>
              <w:t xml:space="preserve"> </w:t>
            </w:r>
            <w:proofErr w:type="spellStart"/>
            <w:r>
              <w:t>code</w:t>
            </w:r>
            <w:proofErr w:type="spellEnd"/>
            <w:proofErr w:type="gramEnd"/>
            <w:r>
              <w:t xml:space="preserve"> w zarządzaniu organizacją </w:t>
            </w:r>
            <w:r>
              <w:br/>
            </w:r>
            <w:r>
              <w:t xml:space="preserve">na przykładzie firmy </w:t>
            </w:r>
            <w:proofErr w:type="spellStart"/>
            <w:r>
              <w:t>Intersport</w:t>
            </w:r>
            <w:proofErr w:type="spellEnd"/>
          </w:p>
          <w:p w:rsidR="00000000" w:rsidRDefault="006F768F">
            <w:pPr>
              <w:spacing w:after="0" w:line="240" w:lineRule="auto"/>
            </w:pPr>
          </w:p>
          <w:p w:rsidR="00000000" w:rsidRDefault="006F768F">
            <w:pPr>
              <w:spacing w:line="240" w:lineRule="auto"/>
              <w:rPr>
                <w:rStyle w:val="Uwydatnienie"/>
                <w:rFonts w:eastAsia="SimSun"/>
                <w:i w:val="0"/>
                <w:iCs w:val="0"/>
              </w:rPr>
            </w:pPr>
            <w:r>
              <w:rPr>
                <w:rStyle w:val="Uwydatnienie"/>
                <w:rFonts w:eastAsia="SimSun"/>
                <w:i w:val="0"/>
                <w:iCs w:val="0"/>
              </w:rPr>
              <w:lastRenderedPageBreak/>
              <w:t>Uświadomiona i nieuświadomiona postać cienia organizacyjnego w organizacji medialnej</w:t>
            </w:r>
          </w:p>
          <w:p w:rsidR="00000000" w:rsidRDefault="006F768F">
            <w:pPr>
              <w:spacing w:line="240" w:lineRule="auto"/>
            </w:pPr>
            <w:r>
              <w:rPr>
                <w:bCs/>
                <w:color w:val="000000"/>
              </w:rPr>
              <w:t xml:space="preserve">Zarządzanie estetyką </w:t>
            </w:r>
            <w:r>
              <w:rPr>
                <w:bCs/>
                <w:color w:val="000000"/>
              </w:rPr>
              <w:t xml:space="preserve">miejsca </w:t>
            </w:r>
            <w:r>
              <w:rPr>
                <w:bCs/>
                <w:color w:val="000000"/>
              </w:rPr>
              <w:t>na przykładzie Centrum Pade</w:t>
            </w:r>
            <w:r>
              <w:rPr>
                <w:bCs/>
                <w:color w:val="000000"/>
              </w:rPr>
              <w:t>rewskiego w Kąśnej Dolnej</w:t>
            </w:r>
          </w:p>
          <w:p w:rsidR="00000000" w:rsidRDefault="006F768F">
            <w:pPr>
              <w:spacing w:line="240" w:lineRule="auto"/>
              <w:rPr>
                <w:rFonts w:eastAsia="SimSun"/>
              </w:rPr>
            </w:pPr>
            <w:r w:rsidRPr="002C0A71">
              <w:rPr>
                <w:rFonts w:eastAsia="SimSun"/>
                <w:lang w:eastAsia="zh-CN"/>
              </w:rPr>
              <w:t>Wpływ</w:t>
            </w:r>
            <w:r>
              <w:rPr>
                <w:rFonts w:eastAsia="SimSun"/>
                <w:lang w:eastAsia="zh-CN"/>
              </w:rPr>
              <w:t xml:space="preserve"> </w:t>
            </w:r>
            <w:r>
              <w:rPr>
                <w:rFonts w:eastAsia="SimSun"/>
              </w:rPr>
              <w:t xml:space="preserve">subkultury punk lat 80. </w:t>
            </w:r>
            <w:proofErr w:type="gramStart"/>
            <w:r>
              <w:rPr>
                <w:rFonts w:eastAsia="SimSun"/>
              </w:rPr>
              <w:t>na</w:t>
            </w:r>
            <w:proofErr w:type="gramEnd"/>
            <w:r>
              <w:rPr>
                <w:rFonts w:eastAsia="SimSun"/>
              </w:rPr>
              <w:t xml:space="preserve"> kulturę organizacyjną wydawnictwa punkowego - na</w:t>
            </w:r>
            <w:r>
              <w:rPr>
                <w:rFonts w:eastAsia="SimSun"/>
              </w:rPr>
              <w:t xml:space="preserve"> </w:t>
            </w:r>
            <w:r>
              <w:rPr>
                <w:rFonts w:eastAsia="SimSun"/>
              </w:rPr>
              <w:t xml:space="preserve">przykładzie </w:t>
            </w:r>
            <w:r>
              <w:rPr>
                <w:rFonts w:eastAsia="SimSun"/>
              </w:rPr>
              <w:t>kolektywu</w:t>
            </w:r>
            <w:r>
              <w:rPr>
                <w:rFonts w:eastAsia="SimSun"/>
              </w:rPr>
              <w:t xml:space="preserve"> „Chaos w mojej głowie”</w:t>
            </w:r>
          </w:p>
          <w:p w:rsidR="00000000" w:rsidRDefault="006F768F">
            <w:pPr>
              <w:spacing w:line="240" w:lineRule="auto"/>
              <w:rPr>
                <w:rFonts w:eastAsia="SimSun"/>
              </w:rPr>
            </w:pPr>
            <w:r>
              <w:rPr>
                <w:color w:val="000000"/>
              </w:rPr>
              <w:t xml:space="preserve">Społeczność marki festiwalu muzycznego. OFF Festiwal w </w:t>
            </w:r>
            <w:proofErr w:type="gramStart"/>
            <w:r>
              <w:rPr>
                <w:color w:val="000000"/>
              </w:rPr>
              <w:t>Katowicach jako</w:t>
            </w:r>
            <w:proofErr w:type="gramEnd"/>
            <w:r>
              <w:rPr>
                <w:color w:val="000000"/>
              </w:rPr>
              <w:t xml:space="preserve"> źródło wspólnych wartości</w:t>
            </w:r>
          </w:p>
          <w:p w:rsidR="00000000" w:rsidRDefault="006F768F">
            <w:pPr>
              <w:spacing w:line="240" w:lineRule="auto"/>
              <w:rPr>
                <w:rFonts w:eastAsia="SimSun"/>
                <w:sz w:val="20"/>
                <w:szCs w:val="20"/>
              </w:rPr>
            </w:pPr>
            <w:r>
              <w:rPr>
                <w:rFonts w:eastAsia="SimSun" w:cs="SimSun"/>
                <w:color w:val="000000"/>
              </w:rPr>
              <w:t>Visual</w:t>
            </w:r>
            <w:r>
              <w:rPr>
                <w:rFonts w:eastAsia="SimSun" w:cs="SimSun"/>
                <w:color w:val="000000"/>
              </w:rPr>
              <w:t xml:space="preserve"> </w:t>
            </w:r>
            <w:proofErr w:type="spellStart"/>
            <w:r>
              <w:rPr>
                <w:rFonts w:eastAsia="SimSun" w:cs="SimSun"/>
                <w:color w:val="000000"/>
              </w:rPr>
              <w:t>storytelling</w:t>
            </w:r>
            <w:proofErr w:type="spellEnd"/>
            <w:r>
              <w:rPr>
                <w:rFonts w:eastAsia="SimSun" w:cs="SimSun"/>
                <w:color w:val="000000"/>
              </w:rPr>
              <w:t xml:space="preserve"> w promocji albumu muzycznego na przykładzie płyty </w:t>
            </w:r>
            <w:proofErr w:type="spellStart"/>
            <w:r>
              <w:rPr>
                <w:rFonts w:eastAsia="SimSun" w:cs="SimSun"/>
                <w:color w:val="000000"/>
              </w:rPr>
              <w:t>Badlands</w:t>
            </w:r>
            <w:proofErr w:type="spellEnd"/>
            <w:r>
              <w:rPr>
                <w:rFonts w:cs="SimSun"/>
                <w:color w:val="000000"/>
              </w:rPr>
              <w:t xml:space="preserve"> piosenkarki </w:t>
            </w:r>
            <w:proofErr w:type="spellStart"/>
            <w:r>
              <w:rPr>
                <w:rFonts w:cs="SimSun"/>
                <w:color w:val="000000"/>
              </w:rPr>
              <w:t>Halsey</w:t>
            </w:r>
            <w:proofErr w:type="spellEnd"/>
          </w:p>
        </w:tc>
      </w:tr>
      <w:tr w:rsidR="00000000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6F768F">
            <w:pPr>
              <w:spacing w:after="0" w:line="100" w:lineRule="atLeast"/>
              <w:rPr>
                <w:sz w:val="24"/>
              </w:rPr>
            </w:pPr>
            <w:r>
              <w:rPr>
                <w:sz w:val="20"/>
              </w:rPr>
              <w:lastRenderedPageBreak/>
              <w:t xml:space="preserve">Ewentualne uwagi </w:t>
            </w:r>
            <w:bookmarkStart w:id="0" w:name="_GoBack"/>
            <w:bookmarkEnd w:id="0"/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F768F">
            <w:pPr>
              <w:spacing w:after="0" w:line="360" w:lineRule="auto"/>
            </w:pPr>
          </w:p>
        </w:tc>
      </w:tr>
    </w:tbl>
    <w:p w:rsidR="006F768F" w:rsidRDefault="006F768F"/>
    <w:sectPr w:rsidR="006F768F"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81FDC"/>
    <w:multiLevelType w:val="singleLevel"/>
    <w:tmpl w:val="59381FDC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D52EF0"/>
    <w:rsid w:val="00100796"/>
    <w:rsid w:val="001C185B"/>
    <w:rsid w:val="001D7070"/>
    <w:rsid w:val="00207402"/>
    <w:rsid w:val="002C0A71"/>
    <w:rsid w:val="00381DE7"/>
    <w:rsid w:val="003E1707"/>
    <w:rsid w:val="006E03FE"/>
    <w:rsid w:val="006F768F"/>
    <w:rsid w:val="0084112C"/>
    <w:rsid w:val="00D52EF0"/>
    <w:rsid w:val="06D328D5"/>
    <w:rsid w:val="0E401CC4"/>
    <w:rsid w:val="21BC51D5"/>
    <w:rsid w:val="4D3B6D29"/>
    <w:rsid w:val="6670388C"/>
    <w:rsid w:val="685F0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0" w:unhideWhenUsed="0" w:qFormat="1"/>
    <w:lsdException w:name="Normal Table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eastAsia="Arial Unicode MS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after="120"/>
    </w:pPr>
  </w:style>
  <w:style w:type="character" w:styleId="Uwydatnienie">
    <w:name w:val="Emphasis"/>
    <w:basedOn w:val="Domylnaczcionkaakapitu"/>
    <w:qFormat/>
    <w:rPr>
      <w:i/>
      <w:iCs/>
    </w:rPr>
  </w:style>
  <w:style w:type="character" w:styleId="Hipercze">
    <w:name w:val="Hyperlink"/>
    <w:uiPriority w:val="99"/>
    <w:unhideWhenUsed/>
    <w:rPr>
      <w:color w:val="0000FF"/>
      <w:u w:val="single"/>
    </w:rPr>
  </w:style>
  <w:style w:type="paragraph" w:styleId="Lista">
    <w:name w:val="List"/>
    <w:basedOn w:val="Tekstpodstawowy"/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ParagraphFont1">
    <w:name w:val="Default Paragraph Font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2072</Characters>
  <Application>Microsoft Office Word</Application>
  <DocSecurity>0</DocSecurity>
  <PresentationFormat/>
  <Lines>17</Lines>
  <Paragraphs>4</Paragraphs>
  <Slides>0</Slides>
  <Notes>0</Notes>
  <HiddenSlides>0</HiddenSlides>
  <MMClips>0</MMClips>
  <ScaleCrop>false</ScaleCrop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Góral</dc:creator>
  <cp:lastModifiedBy>RK</cp:lastModifiedBy>
  <cp:revision>2</cp:revision>
  <dcterms:created xsi:type="dcterms:W3CDTF">2021-09-13T09:04:00Z</dcterms:created>
  <dcterms:modified xsi:type="dcterms:W3CDTF">2021-09-13T09:04:00Z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1045-11.2.0.10296</vt:lpwstr>
  </property>
  <property fmtid="{D5CDD505-2E9C-101B-9397-08002B2CF9AE}" pid="9" name="ICV">
    <vt:lpwstr>65FF69C799BE4194BAFFC41BE72E4F2E</vt:lpwstr>
  </property>
</Properties>
</file>